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21C" w:rsidRDefault="00A1321C" w:rsidP="00A1321C">
      <w:pPr>
        <w:pStyle w:val="Ttulo1"/>
        <w:numPr>
          <w:ilvl w:val="0"/>
          <w:numId w:val="0"/>
        </w:numPr>
      </w:pPr>
      <w:r>
        <w:t>Presentación del módulo</w:t>
      </w:r>
    </w:p>
    <w:p w:rsidR="00A1321C" w:rsidRDefault="00A1321C" w:rsidP="00A1321C">
      <w:pPr>
        <w:pStyle w:val="Ttulo2"/>
        <w:numPr>
          <w:ilvl w:val="1"/>
          <w:numId w:val="3"/>
        </w:numPr>
      </w:pPr>
      <w:r>
        <w:t>Preámbulo</w:t>
      </w:r>
    </w:p>
    <w:p w:rsidR="00A1321C" w:rsidRDefault="00A1321C" w:rsidP="00A1321C">
      <w:pPr>
        <w:pStyle w:val="Ttulo3"/>
      </w:pPr>
      <w:r>
        <w:t>Introducción</w:t>
      </w:r>
    </w:p>
    <w:p w:rsidR="00A1321C" w:rsidRDefault="00A1321C" w:rsidP="00A1321C">
      <w:pPr>
        <w:spacing w:before="240" w:line="240" w:lineRule="auto"/>
        <w:jc w:val="both"/>
      </w:pPr>
      <w:r>
        <w:t>La biotecnología es una tecnología o conjunto de herramientas que se enfoca en el uso de organismos vivos cómo plantas, animales y microorganismos y puede ser transversal a muchas disciplinas. Esta tecnología se aplica tanto a procesos industriales como de investigación y se realiza en general en espacios especiales. Para lograr realizar de manera adecuada las actividades biotecnológicas lo primero es conocer algunos criterios básicos de cómo lograr e</w:t>
      </w:r>
      <w:r w:rsidRPr="006A0F12">
        <w:t>l</w:t>
      </w:r>
      <w:r>
        <w:t xml:space="preserve"> </w:t>
      </w:r>
      <w:r w:rsidRPr="006A0F12">
        <w:t>establecimiento</w:t>
      </w:r>
      <w:r>
        <w:t xml:space="preserve"> </w:t>
      </w:r>
      <w:r w:rsidRPr="006A0F12">
        <w:t>de</w:t>
      </w:r>
      <w:r>
        <w:t xml:space="preserve"> un laboratorio de biotecnología. Es importante además conocer y aplicar </w:t>
      </w:r>
      <w:r w:rsidRPr="006A0F12">
        <w:t>las</w:t>
      </w:r>
      <w:r>
        <w:t xml:space="preserve"> </w:t>
      </w:r>
      <w:r w:rsidRPr="006A0F12">
        <w:t>normas</w:t>
      </w:r>
      <w:r>
        <w:t xml:space="preserve"> </w:t>
      </w:r>
      <w:r w:rsidRPr="006A0F12">
        <w:t>básicas</w:t>
      </w:r>
      <w:r>
        <w:t xml:space="preserve"> </w:t>
      </w:r>
      <w:r w:rsidRPr="006A0F12">
        <w:t>que</w:t>
      </w:r>
      <w:r>
        <w:t xml:space="preserve"> </w:t>
      </w:r>
      <w:r w:rsidRPr="006A0F12">
        <w:t>rigen</w:t>
      </w:r>
      <w:r>
        <w:t xml:space="preserve"> </w:t>
      </w:r>
      <w:r w:rsidRPr="006A0F12">
        <w:t>el</w:t>
      </w:r>
      <w:r>
        <w:t xml:space="preserve"> </w:t>
      </w:r>
      <w:r w:rsidRPr="006A0F12">
        <w:t>comportamiento</w:t>
      </w:r>
      <w:r>
        <w:t xml:space="preserve"> en el laboratorio y apropiarse de los equipamientos básicos para realizar adecuadamente las actividades. </w:t>
      </w:r>
    </w:p>
    <w:p w:rsidR="00A1321C" w:rsidRDefault="00A1321C" w:rsidP="00A1321C">
      <w:pPr>
        <w:spacing w:before="240" w:line="240" w:lineRule="auto"/>
        <w:jc w:val="both"/>
      </w:pPr>
      <w:r>
        <w:t>E</w:t>
      </w:r>
      <w:r w:rsidRPr="006A0F12">
        <w:t>l</w:t>
      </w:r>
      <w:r>
        <w:t xml:space="preserve"> </w:t>
      </w:r>
      <w:r w:rsidRPr="006A0F12">
        <w:t>objetivo</w:t>
      </w:r>
      <w:r>
        <w:t xml:space="preserve"> </w:t>
      </w:r>
      <w:r w:rsidRPr="006A0F12">
        <w:t>de</w:t>
      </w:r>
      <w:r>
        <w:t xml:space="preserve"> </w:t>
      </w:r>
      <w:r w:rsidRPr="006A0F12">
        <w:t>esta</w:t>
      </w:r>
      <w:r>
        <w:t xml:space="preserve"> </w:t>
      </w:r>
      <w:r w:rsidRPr="006A0F12">
        <w:t>primera</w:t>
      </w:r>
      <w:r>
        <w:t xml:space="preserve"> </w:t>
      </w:r>
      <w:r w:rsidRPr="006A0F12">
        <w:t>unidad</w:t>
      </w:r>
      <w:r>
        <w:t xml:space="preserve"> es que los aprendices logren identificar las herramientas necesarias que les permitan el establecimiento de un laboratorio de biotecnología, en este módulo nos enfocaremos en tres temáticas muy importantes. La primera se enfocará en el </w:t>
      </w:r>
      <w:r>
        <w:rPr>
          <w:b/>
        </w:rPr>
        <w:t>e</w:t>
      </w:r>
      <w:r w:rsidRPr="008D2527">
        <w:rPr>
          <w:b/>
        </w:rPr>
        <w:t>stablecimiento</w:t>
      </w:r>
      <w:r>
        <w:rPr>
          <w:b/>
        </w:rPr>
        <w:t xml:space="preserve"> </w:t>
      </w:r>
      <w:r w:rsidRPr="008D2527">
        <w:rPr>
          <w:b/>
        </w:rPr>
        <w:t>de</w:t>
      </w:r>
      <w:r>
        <w:rPr>
          <w:b/>
        </w:rPr>
        <w:t xml:space="preserve"> </w:t>
      </w:r>
      <w:r w:rsidRPr="008D2527">
        <w:rPr>
          <w:b/>
        </w:rPr>
        <w:t>un</w:t>
      </w:r>
      <w:r>
        <w:rPr>
          <w:b/>
        </w:rPr>
        <w:t xml:space="preserve"> </w:t>
      </w:r>
      <w:r w:rsidRPr="008D2527">
        <w:rPr>
          <w:b/>
        </w:rPr>
        <w:t>laboratorio</w:t>
      </w:r>
      <w:r>
        <w:rPr>
          <w:b/>
        </w:rPr>
        <w:t xml:space="preserve"> </w:t>
      </w:r>
      <w:r w:rsidRPr="008D2527">
        <w:rPr>
          <w:b/>
        </w:rPr>
        <w:t>de</w:t>
      </w:r>
      <w:r>
        <w:rPr>
          <w:b/>
        </w:rPr>
        <w:t xml:space="preserve"> </w:t>
      </w:r>
      <w:r w:rsidRPr="008D2527">
        <w:rPr>
          <w:b/>
        </w:rPr>
        <w:t>biotecnología</w:t>
      </w:r>
      <w:r>
        <w:t xml:space="preserve">, en esta temática haremos énfasis en los criterios que se deben tener en cuenta para el establecer un laboratorio que permita el desarrollo de procesos biotecnológicos en investigación e industria. Se darán s conocer los espacios y /o áreas generales que deben ser considerados para que el laboratorio sea funcional, evidenciando los problemas que se presentan cuando no se tienen cuenta los criterios básicos de organización de la áreas. </w:t>
      </w:r>
    </w:p>
    <w:p w:rsidR="00A1321C" w:rsidRDefault="00A1321C" w:rsidP="00A1321C">
      <w:pPr>
        <w:spacing w:before="240" w:line="240" w:lineRule="auto"/>
        <w:jc w:val="both"/>
      </w:pPr>
      <w:r>
        <w:t xml:space="preserve">La segunda temática estará enfocada en las </w:t>
      </w:r>
      <w:r w:rsidRPr="008D2527">
        <w:rPr>
          <w:b/>
        </w:rPr>
        <w:t>Normas</w:t>
      </w:r>
      <w:r>
        <w:rPr>
          <w:b/>
        </w:rPr>
        <w:t xml:space="preserve"> </w:t>
      </w:r>
      <w:r w:rsidRPr="008D2527">
        <w:rPr>
          <w:b/>
        </w:rPr>
        <w:t>de</w:t>
      </w:r>
      <w:r>
        <w:rPr>
          <w:b/>
        </w:rPr>
        <w:t xml:space="preserve"> </w:t>
      </w:r>
      <w:r w:rsidRPr="008D2527">
        <w:rPr>
          <w:b/>
        </w:rPr>
        <w:t>bioseguridad</w:t>
      </w:r>
      <w:r>
        <w:t xml:space="preserve"> más importantes que se deben implementar en estos espacios, para que los procesos en los laboratorios de biotecnología sean realizados con el máximo de eficiencia sin afectar la integridad de las personas y el medio ambiente. </w:t>
      </w:r>
    </w:p>
    <w:p w:rsidR="00A1321C" w:rsidRDefault="00A1321C" w:rsidP="00A1321C">
      <w:pPr>
        <w:spacing w:before="240" w:line="240" w:lineRule="auto"/>
        <w:jc w:val="both"/>
      </w:pPr>
      <w:r>
        <w:t xml:space="preserve">Finalmente procuraremos brindar los conocimientos sobre </w:t>
      </w:r>
      <w:r w:rsidRPr="008D2527">
        <w:rPr>
          <w:b/>
        </w:rPr>
        <w:t>equipamiento</w:t>
      </w:r>
      <w:r>
        <w:rPr>
          <w:b/>
        </w:rPr>
        <w:t xml:space="preserve"> </w:t>
      </w:r>
      <w:r w:rsidRPr="008D2527">
        <w:rPr>
          <w:b/>
        </w:rPr>
        <w:t>y</w:t>
      </w:r>
      <w:r>
        <w:rPr>
          <w:b/>
        </w:rPr>
        <w:t xml:space="preserve"> </w:t>
      </w:r>
      <w:r w:rsidRPr="008D2527">
        <w:rPr>
          <w:b/>
        </w:rPr>
        <w:t>elementos</w:t>
      </w:r>
      <w:r>
        <w:rPr>
          <w:b/>
        </w:rPr>
        <w:t xml:space="preserve"> </w:t>
      </w:r>
      <w:r w:rsidRPr="008D2527">
        <w:rPr>
          <w:b/>
        </w:rPr>
        <w:t>de</w:t>
      </w:r>
      <w:r>
        <w:rPr>
          <w:b/>
        </w:rPr>
        <w:t xml:space="preserve"> </w:t>
      </w:r>
      <w:r w:rsidRPr="008D2527">
        <w:rPr>
          <w:b/>
        </w:rPr>
        <w:t>un</w:t>
      </w:r>
      <w:r>
        <w:rPr>
          <w:b/>
        </w:rPr>
        <w:t xml:space="preserve"> </w:t>
      </w:r>
      <w:r w:rsidRPr="008D2527">
        <w:rPr>
          <w:b/>
        </w:rPr>
        <w:t>laboratorio</w:t>
      </w:r>
      <w:r>
        <w:rPr>
          <w:b/>
        </w:rPr>
        <w:t xml:space="preserve"> </w:t>
      </w:r>
      <w:r w:rsidRPr="008D2527">
        <w:rPr>
          <w:b/>
        </w:rPr>
        <w:t>de</w:t>
      </w:r>
      <w:r>
        <w:rPr>
          <w:b/>
        </w:rPr>
        <w:t xml:space="preserve"> </w:t>
      </w:r>
      <w:r w:rsidRPr="008D2527">
        <w:rPr>
          <w:b/>
        </w:rPr>
        <w:t>biotecnología,</w:t>
      </w:r>
      <w:r>
        <w:t xml:space="preserve"> para abordar esta temática nos enfocaremos en describir los equipos que, de manera general, deben ser obtenidos y se incluirán algunos tutoriales que describirán el lugar de ubicación, uso y cuidado. En esta temática también se incluirán los elementos básicos y se le hará énfasis en sus aplicaciones y manipulación correcta.</w:t>
      </w:r>
    </w:p>
    <w:p w:rsidR="00A1321C" w:rsidRDefault="00A1321C" w:rsidP="00A1321C">
      <w:pPr>
        <w:spacing w:before="240" w:line="240" w:lineRule="auto"/>
        <w:jc w:val="both"/>
      </w:pPr>
    </w:p>
    <w:p w:rsidR="00A1321C" w:rsidRDefault="00A1321C" w:rsidP="00A1321C">
      <w:pPr>
        <w:pStyle w:val="Ttulo3"/>
      </w:pPr>
      <w:r>
        <w:t>Objetivo General</w:t>
      </w:r>
    </w:p>
    <w:p w:rsidR="00A1321C" w:rsidRPr="004320C9" w:rsidRDefault="00A1321C" w:rsidP="00A1321C">
      <w:pPr>
        <w:spacing w:before="240" w:line="240" w:lineRule="auto"/>
        <w:jc w:val="both"/>
      </w:pPr>
      <w:r w:rsidRPr="004320C9">
        <w:t>Identificar elementos básicos para el establecimiento de un laboratorio de biotecnología, incluyendo los espacios o áreas, las normas de seguridad, el equipamiento y los elementos básicos.</w:t>
      </w:r>
    </w:p>
    <w:p w:rsidR="00A1321C" w:rsidRDefault="00A1321C" w:rsidP="00A1321C">
      <w:pPr>
        <w:pStyle w:val="Ttulo3"/>
      </w:pPr>
      <w:r>
        <w:t xml:space="preserve">Objetivos Específicos </w:t>
      </w:r>
    </w:p>
    <w:p w:rsidR="00A1321C" w:rsidRDefault="00A1321C" w:rsidP="00A1321C">
      <w:pPr>
        <w:pStyle w:val="Prrafodelista"/>
        <w:numPr>
          <w:ilvl w:val="0"/>
          <w:numId w:val="2"/>
        </w:numPr>
      </w:pPr>
      <w:r>
        <w:t>Reconocer los espacios y /o áreas generales del laboratorio y los problemas que se presentan cuando no se tienen en cuenta los criterios básicos de organización de la áreas establecimiento de un laboratorio de biotecnología.</w:t>
      </w:r>
    </w:p>
    <w:p w:rsidR="00A1321C" w:rsidRDefault="00A1321C" w:rsidP="00A1321C">
      <w:pPr>
        <w:pStyle w:val="Prrafodelista"/>
        <w:numPr>
          <w:ilvl w:val="0"/>
          <w:numId w:val="2"/>
        </w:numPr>
      </w:pPr>
      <w:r>
        <w:lastRenderedPageBreak/>
        <w:t>Definir las normas de bioseguridad que se deben tener en cuenta en un laboratorio de biotecnología.</w:t>
      </w:r>
    </w:p>
    <w:p w:rsidR="00A1321C" w:rsidRDefault="00A1321C" w:rsidP="00A1321C">
      <w:pPr>
        <w:pStyle w:val="Prrafodelista"/>
        <w:numPr>
          <w:ilvl w:val="0"/>
          <w:numId w:val="2"/>
        </w:numPr>
      </w:pPr>
      <w:r>
        <w:t>Identificar los equipos y elementos básicos que son necesarios en un laboratorio de biotecnología así como su correcto uso y cuidado.</w:t>
      </w:r>
    </w:p>
    <w:p w:rsidR="00A1321C" w:rsidRDefault="00A1321C" w:rsidP="00A1321C">
      <w:bookmarkStart w:id="0" w:name="_GoBack"/>
      <w:bookmarkEnd w:id="0"/>
    </w:p>
    <w:p w:rsidR="00A1321C" w:rsidRDefault="00A1321C" w:rsidP="00A1321C">
      <w:pPr>
        <w:pStyle w:val="Ttulo2"/>
        <w:numPr>
          <w:ilvl w:val="1"/>
          <w:numId w:val="3"/>
        </w:numPr>
      </w:pPr>
      <w:r>
        <w:t>Esquema de los contenidos del módulo</w:t>
      </w:r>
    </w:p>
    <w:p w:rsidR="00A1321C" w:rsidRPr="004320C9" w:rsidRDefault="00A1321C" w:rsidP="00A1321C">
      <w:pPr>
        <w:rPr>
          <w:b/>
          <w:i/>
        </w:rPr>
      </w:pPr>
      <w:r w:rsidRPr="004320C9">
        <w:rPr>
          <w:b/>
          <w:i/>
          <w:highlight w:val="yellow"/>
        </w:rPr>
        <w:t>PENDIENTE</w:t>
      </w:r>
    </w:p>
    <w:p w:rsidR="00EB59A3" w:rsidRDefault="00EB59A3"/>
    <w:sectPr w:rsidR="00EB59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2336A"/>
    <w:multiLevelType w:val="multilevel"/>
    <w:tmpl w:val="24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6FD921A4"/>
    <w:multiLevelType w:val="multilevel"/>
    <w:tmpl w:val="7AF21A58"/>
    <w:lvl w:ilvl="0">
      <w:start w:val="1"/>
      <w:numFmt w:val="decimal"/>
      <w:lvlText w:val="%1"/>
      <w:lvlJc w:val="left"/>
      <w:pPr>
        <w:ind w:left="432" w:hanging="432"/>
      </w:pPr>
      <w:rPr>
        <w:rFonts w:hint="default"/>
      </w:r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7B0A0377"/>
    <w:multiLevelType w:val="hybridMultilevel"/>
    <w:tmpl w:val="268667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1C"/>
    <w:rsid w:val="004659A0"/>
    <w:rsid w:val="00A1321C"/>
    <w:rsid w:val="00D32B04"/>
    <w:rsid w:val="00EB59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DB94F-EA43-4B1D-AD84-73A6514A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1321C"/>
    <w:pPr>
      <w:keepNext/>
      <w:keepLines/>
      <w:numPr>
        <w:numId w:val="1"/>
      </w:numPr>
      <w:spacing w:before="240" w:after="0" w:line="276" w:lineRule="auto"/>
      <w:jc w:val="both"/>
      <w:outlineLvl w:val="0"/>
    </w:pPr>
    <w:rPr>
      <w:rFonts w:ascii="Agency FB" w:eastAsiaTheme="majorEastAsia" w:hAnsi="Agency FB" w:cstheme="majorBidi"/>
      <w:color w:val="3B3838" w:themeColor="background2" w:themeShade="40"/>
      <w:sz w:val="48"/>
      <w:szCs w:val="32"/>
      <w:lang w:val="es-CO"/>
    </w:rPr>
  </w:style>
  <w:style w:type="paragraph" w:styleId="Ttulo2">
    <w:name w:val="heading 2"/>
    <w:basedOn w:val="Normal"/>
    <w:next w:val="Normal"/>
    <w:link w:val="Ttulo2Car"/>
    <w:uiPriority w:val="9"/>
    <w:unhideWhenUsed/>
    <w:qFormat/>
    <w:rsid w:val="00A1321C"/>
    <w:pPr>
      <w:keepNext/>
      <w:keepLines/>
      <w:numPr>
        <w:ilvl w:val="1"/>
        <w:numId w:val="1"/>
      </w:numPr>
      <w:spacing w:before="40" w:after="0" w:line="276" w:lineRule="auto"/>
      <w:jc w:val="both"/>
      <w:outlineLvl w:val="1"/>
    </w:pPr>
    <w:rPr>
      <w:rFonts w:ascii="Agency FB" w:eastAsiaTheme="majorEastAsia" w:hAnsi="Agency FB" w:cstheme="majorBidi"/>
      <w:color w:val="2E74B5" w:themeColor="accent1" w:themeShade="BF"/>
      <w:sz w:val="44"/>
      <w:szCs w:val="26"/>
      <w:lang w:val="es-CO"/>
    </w:rPr>
  </w:style>
  <w:style w:type="paragraph" w:styleId="Ttulo3">
    <w:name w:val="heading 3"/>
    <w:basedOn w:val="Normal"/>
    <w:next w:val="Normal"/>
    <w:link w:val="Ttulo3Car"/>
    <w:uiPriority w:val="9"/>
    <w:unhideWhenUsed/>
    <w:qFormat/>
    <w:rsid w:val="00A1321C"/>
    <w:pPr>
      <w:keepNext/>
      <w:keepLines/>
      <w:numPr>
        <w:ilvl w:val="2"/>
        <w:numId w:val="1"/>
      </w:numPr>
      <w:spacing w:before="40" w:after="0" w:line="276" w:lineRule="auto"/>
      <w:jc w:val="both"/>
      <w:outlineLvl w:val="2"/>
    </w:pPr>
    <w:rPr>
      <w:rFonts w:asciiTheme="majorHAnsi" w:eastAsiaTheme="majorEastAsia" w:hAnsiTheme="majorHAnsi" w:cstheme="majorBidi"/>
      <w:b/>
      <w:color w:val="1F4D78" w:themeColor="accent1" w:themeShade="7F"/>
      <w:sz w:val="28"/>
      <w:szCs w:val="24"/>
      <w:lang w:val="es-CO"/>
    </w:rPr>
  </w:style>
  <w:style w:type="paragraph" w:styleId="Ttulo4">
    <w:name w:val="heading 4"/>
    <w:basedOn w:val="Normal"/>
    <w:next w:val="Normal"/>
    <w:link w:val="Ttulo4Car"/>
    <w:uiPriority w:val="9"/>
    <w:unhideWhenUsed/>
    <w:qFormat/>
    <w:rsid w:val="00A1321C"/>
    <w:pPr>
      <w:keepNext/>
      <w:keepLines/>
      <w:numPr>
        <w:ilvl w:val="3"/>
        <w:numId w:val="1"/>
      </w:numPr>
      <w:spacing w:before="40" w:after="0" w:line="276" w:lineRule="auto"/>
      <w:jc w:val="both"/>
      <w:outlineLvl w:val="3"/>
    </w:pPr>
    <w:rPr>
      <w:rFonts w:asciiTheme="majorHAnsi" w:eastAsiaTheme="majorEastAsia" w:hAnsiTheme="majorHAnsi" w:cstheme="majorBidi"/>
      <w:i/>
      <w:iCs/>
      <w:color w:val="2E74B5" w:themeColor="accent1" w:themeShade="BF"/>
      <w:sz w:val="24"/>
      <w:lang w:val="es-CO"/>
    </w:rPr>
  </w:style>
  <w:style w:type="paragraph" w:styleId="Ttulo5">
    <w:name w:val="heading 5"/>
    <w:basedOn w:val="Normal"/>
    <w:next w:val="Normal"/>
    <w:link w:val="Ttulo5Car"/>
    <w:uiPriority w:val="9"/>
    <w:unhideWhenUsed/>
    <w:qFormat/>
    <w:rsid w:val="00A1321C"/>
    <w:pPr>
      <w:keepNext/>
      <w:keepLines/>
      <w:numPr>
        <w:ilvl w:val="4"/>
        <w:numId w:val="1"/>
      </w:numPr>
      <w:spacing w:before="40" w:after="0" w:line="276" w:lineRule="auto"/>
      <w:jc w:val="both"/>
      <w:outlineLvl w:val="4"/>
    </w:pPr>
    <w:rPr>
      <w:rFonts w:asciiTheme="majorHAnsi" w:eastAsiaTheme="majorEastAsia" w:hAnsiTheme="majorHAnsi" w:cstheme="majorBidi"/>
      <w:color w:val="2E74B5" w:themeColor="accent1" w:themeShade="BF"/>
      <w:sz w:val="24"/>
      <w:lang w:val="es-CO"/>
    </w:rPr>
  </w:style>
  <w:style w:type="paragraph" w:styleId="Ttulo6">
    <w:name w:val="heading 6"/>
    <w:basedOn w:val="Normal"/>
    <w:next w:val="Normal"/>
    <w:link w:val="Ttulo6Car"/>
    <w:uiPriority w:val="9"/>
    <w:semiHidden/>
    <w:unhideWhenUsed/>
    <w:qFormat/>
    <w:rsid w:val="00A1321C"/>
    <w:pPr>
      <w:keepNext/>
      <w:keepLines/>
      <w:numPr>
        <w:ilvl w:val="5"/>
        <w:numId w:val="1"/>
      </w:numPr>
      <w:spacing w:before="40" w:after="0" w:line="276" w:lineRule="auto"/>
      <w:jc w:val="both"/>
      <w:outlineLvl w:val="5"/>
    </w:pPr>
    <w:rPr>
      <w:rFonts w:asciiTheme="majorHAnsi" w:eastAsiaTheme="majorEastAsia" w:hAnsiTheme="majorHAnsi" w:cstheme="majorBidi"/>
      <w:color w:val="1F4D78" w:themeColor="accent1" w:themeShade="7F"/>
      <w:sz w:val="24"/>
      <w:lang w:val="es-CO"/>
    </w:rPr>
  </w:style>
  <w:style w:type="paragraph" w:styleId="Ttulo7">
    <w:name w:val="heading 7"/>
    <w:basedOn w:val="Normal"/>
    <w:next w:val="Normal"/>
    <w:link w:val="Ttulo7Car"/>
    <w:uiPriority w:val="9"/>
    <w:semiHidden/>
    <w:unhideWhenUsed/>
    <w:qFormat/>
    <w:rsid w:val="00A1321C"/>
    <w:pPr>
      <w:keepNext/>
      <w:keepLines/>
      <w:numPr>
        <w:ilvl w:val="6"/>
        <w:numId w:val="1"/>
      </w:numPr>
      <w:spacing w:before="40" w:after="0" w:line="276" w:lineRule="auto"/>
      <w:jc w:val="both"/>
      <w:outlineLvl w:val="6"/>
    </w:pPr>
    <w:rPr>
      <w:rFonts w:asciiTheme="majorHAnsi" w:eastAsiaTheme="majorEastAsia" w:hAnsiTheme="majorHAnsi" w:cstheme="majorBidi"/>
      <w:i/>
      <w:iCs/>
      <w:color w:val="1F4D78" w:themeColor="accent1" w:themeShade="7F"/>
      <w:sz w:val="24"/>
      <w:lang w:val="es-CO"/>
    </w:rPr>
  </w:style>
  <w:style w:type="paragraph" w:styleId="Ttulo8">
    <w:name w:val="heading 8"/>
    <w:basedOn w:val="Normal"/>
    <w:next w:val="Normal"/>
    <w:link w:val="Ttulo8Car"/>
    <w:uiPriority w:val="9"/>
    <w:semiHidden/>
    <w:unhideWhenUsed/>
    <w:qFormat/>
    <w:rsid w:val="00A1321C"/>
    <w:pPr>
      <w:keepNext/>
      <w:keepLines/>
      <w:numPr>
        <w:ilvl w:val="7"/>
        <w:numId w:val="1"/>
      </w:numPr>
      <w:spacing w:before="40" w:after="0" w:line="276" w:lineRule="auto"/>
      <w:jc w:val="both"/>
      <w:outlineLvl w:val="7"/>
    </w:pPr>
    <w:rPr>
      <w:rFonts w:asciiTheme="majorHAnsi" w:eastAsiaTheme="majorEastAsia" w:hAnsiTheme="majorHAnsi" w:cstheme="majorBidi"/>
      <w:color w:val="272727" w:themeColor="text1" w:themeTint="D8"/>
      <w:sz w:val="21"/>
      <w:szCs w:val="21"/>
      <w:lang w:val="es-CO"/>
    </w:rPr>
  </w:style>
  <w:style w:type="paragraph" w:styleId="Ttulo9">
    <w:name w:val="heading 9"/>
    <w:basedOn w:val="Normal"/>
    <w:next w:val="Normal"/>
    <w:link w:val="Ttulo9Car"/>
    <w:uiPriority w:val="9"/>
    <w:semiHidden/>
    <w:unhideWhenUsed/>
    <w:qFormat/>
    <w:rsid w:val="00A1321C"/>
    <w:pPr>
      <w:keepNext/>
      <w:keepLines/>
      <w:numPr>
        <w:ilvl w:val="8"/>
        <w:numId w:val="1"/>
      </w:numPr>
      <w:spacing w:before="40" w:after="0" w:line="276" w:lineRule="auto"/>
      <w:jc w:val="both"/>
      <w:outlineLvl w:val="8"/>
    </w:pPr>
    <w:rPr>
      <w:rFonts w:asciiTheme="majorHAnsi" w:eastAsiaTheme="majorEastAsia" w:hAnsiTheme="majorHAnsi" w:cstheme="majorBidi"/>
      <w:i/>
      <w:iCs/>
      <w:color w:val="272727" w:themeColor="text1" w:themeTint="D8"/>
      <w:sz w:val="21"/>
      <w:szCs w:val="21"/>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321C"/>
    <w:rPr>
      <w:rFonts w:ascii="Agency FB" w:eastAsiaTheme="majorEastAsia" w:hAnsi="Agency FB" w:cstheme="majorBidi"/>
      <w:color w:val="3B3838" w:themeColor="background2" w:themeShade="40"/>
      <w:sz w:val="48"/>
      <w:szCs w:val="32"/>
      <w:lang w:val="es-CO"/>
    </w:rPr>
  </w:style>
  <w:style w:type="character" w:customStyle="1" w:styleId="Ttulo2Car">
    <w:name w:val="Título 2 Car"/>
    <w:basedOn w:val="Fuentedeprrafopredeter"/>
    <w:link w:val="Ttulo2"/>
    <w:uiPriority w:val="9"/>
    <w:rsid w:val="00A1321C"/>
    <w:rPr>
      <w:rFonts w:ascii="Agency FB" w:eastAsiaTheme="majorEastAsia" w:hAnsi="Agency FB" w:cstheme="majorBidi"/>
      <w:color w:val="2E74B5" w:themeColor="accent1" w:themeShade="BF"/>
      <w:sz w:val="44"/>
      <w:szCs w:val="26"/>
      <w:lang w:val="es-CO"/>
    </w:rPr>
  </w:style>
  <w:style w:type="character" w:customStyle="1" w:styleId="Ttulo3Car">
    <w:name w:val="Título 3 Car"/>
    <w:basedOn w:val="Fuentedeprrafopredeter"/>
    <w:link w:val="Ttulo3"/>
    <w:uiPriority w:val="9"/>
    <w:rsid w:val="00A1321C"/>
    <w:rPr>
      <w:rFonts w:asciiTheme="majorHAnsi" w:eastAsiaTheme="majorEastAsia" w:hAnsiTheme="majorHAnsi" w:cstheme="majorBidi"/>
      <w:b/>
      <w:color w:val="1F4D78" w:themeColor="accent1" w:themeShade="7F"/>
      <w:sz w:val="28"/>
      <w:szCs w:val="24"/>
      <w:lang w:val="es-CO"/>
    </w:rPr>
  </w:style>
  <w:style w:type="character" w:customStyle="1" w:styleId="Ttulo4Car">
    <w:name w:val="Título 4 Car"/>
    <w:basedOn w:val="Fuentedeprrafopredeter"/>
    <w:link w:val="Ttulo4"/>
    <w:uiPriority w:val="9"/>
    <w:rsid w:val="00A1321C"/>
    <w:rPr>
      <w:rFonts w:asciiTheme="majorHAnsi" w:eastAsiaTheme="majorEastAsia" w:hAnsiTheme="majorHAnsi" w:cstheme="majorBidi"/>
      <w:i/>
      <w:iCs/>
      <w:color w:val="2E74B5" w:themeColor="accent1" w:themeShade="BF"/>
      <w:sz w:val="24"/>
      <w:lang w:val="es-CO"/>
    </w:rPr>
  </w:style>
  <w:style w:type="character" w:customStyle="1" w:styleId="Ttulo5Car">
    <w:name w:val="Título 5 Car"/>
    <w:basedOn w:val="Fuentedeprrafopredeter"/>
    <w:link w:val="Ttulo5"/>
    <w:uiPriority w:val="9"/>
    <w:rsid w:val="00A1321C"/>
    <w:rPr>
      <w:rFonts w:asciiTheme="majorHAnsi" w:eastAsiaTheme="majorEastAsia" w:hAnsiTheme="majorHAnsi" w:cstheme="majorBidi"/>
      <w:color w:val="2E74B5" w:themeColor="accent1" w:themeShade="BF"/>
      <w:sz w:val="24"/>
      <w:lang w:val="es-CO"/>
    </w:rPr>
  </w:style>
  <w:style w:type="character" w:customStyle="1" w:styleId="Ttulo6Car">
    <w:name w:val="Título 6 Car"/>
    <w:basedOn w:val="Fuentedeprrafopredeter"/>
    <w:link w:val="Ttulo6"/>
    <w:uiPriority w:val="9"/>
    <w:semiHidden/>
    <w:rsid w:val="00A1321C"/>
    <w:rPr>
      <w:rFonts w:asciiTheme="majorHAnsi" w:eastAsiaTheme="majorEastAsia" w:hAnsiTheme="majorHAnsi" w:cstheme="majorBidi"/>
      <w:color w:val="1F4D78" w:themeColor="accent1" w:themeShade="7F"/>
      <w:sz w:val="24"/>
      <w:lang w:val="es-CO"/>
    </w:rPr>
  </w:style>
  <w:style w:type="character" w:customStyle="1" w:styleId="Ttulo7Car">
    <w:name w:val="Título 7 Car"/>
    <w:basedOn w:val="Fuentedeprrafopredeter"/>
    <w:link w:val="Ttulo7"/>
    <w:uiPriority w:val="9"/>
    <w:semiHidden/>
    <w:rsid w:val="00A1321C"/>
    <w:rPr>
      <w:rFonts w:asciiTheme="majorHAnsi" w:eastAsiaTheme="majorEastAsia" w:hAnsiTheme="majorHAnsi" w:cstheme="majorBidi"/>
      <w:i/>
      <w:iCs/>
      <w:color w:val="1F4D78" w:themeColor="accent1" w:themeShade="7F"/>
      <w:sz w:val="24"/>
      <w:lang w:val="es-CO"/>
    </w:rPr>
  </w:style>
  <w:style w:type="character" w:customStyle="1" w:styleId="Ttulo8Car">
    <w:name w:val="Título 8 Car"/>
    <w:basedOn w:val="Fuentedeprrafopredeter"/>
    <w:link w:val="Ttulo8"/>
    <w:uiPriority w:val="9"/>
    <w:semiHidden/>
    <w:rsid w:val="00A1321C"/>
    <w:rPr>
      <w:rFonts w:asciiTheme="majorHAnsi" w:eastAsiaTheme="majorEastAsia" w:hAnsiTheme="majorHAnsi" w:cstheme="majorBidi"/>
      <w:color w:val="272727" w:themeColor="text1" w:themeTint="D8"/>
      <w:sz w:val="21"/>
      <w:szCs w:val="21"/>
      <w:lang w:val="es-CO"/>
    </w:rPr>
  </w:style>
  <w:style w:type="character" w:customStyle="1" w:styleId="Ttulo9Car">
    <w:name w:val="Título 9 Car"/>
    <w:basedOn w:val="Fuentedeprrafopredeter"/>
    <w:link w:val="Ttulo9"/>
    <w:uiPriority w:val="9"/>
    <w:semiHidden/>
    <w:rsid w:val="00A1321C"/>
    <w:rPr>
      <w:rFonts w:asciiTheme="majorHAnsi" w:eastAsiaTheme="majorEastAsia" w:hAnsiTheme="majorHAnsi" w:cstheme="majorBidi"/>
      <w:i/>
      <w:iCs/>
      <w:color w:val="272727" w:themeColor="text1" w:themeTint="D8"/>
      <w:sz w:val="21"/>
      <w:szCs w:val="21"/>
      <w:lang w:val="es-CO"/>
    </w:rPr>
  </w:style>
  <w:style w:type="paragraph" w:styleId="Prrafodelista">
    <w:name w:val="List Paragraph"/>
    <w:basedOn w:val="Normal"/>
    <w:uiPriority w:val="34"/>
    <w:qFormat/>
    <w:rsid w:val="00A1321C"/>
    <w:pPr>
      <w:spacing w:after="0" w:line="276" w:lineRule="auto"/>
      <w:ind w:left="720"/>
      <w:contextualSpacing/>
      <w:jc w:val="both"/>
    </w:pPr>
    <w:rPr>
      <w:sz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459</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Llanos Tobón</dc:creator>
  <cp:keywords/>
  <dc:description/>
  <cp:lastModifiedBy>Carolina Llanos Tobón</cp:lastModifiedBy>
  <cp:revision>1</cp:revision>
  <dcterms:created xsi:type="dcterms:W3CDTF">2017-12-07T11:30:00Z</dcterms:created>
  <dcterms:modified xsi:type="dcterms:W3CDTF">2017-12-07T11:32:00Z</dcterms:modified>
</cp:coreProperties>
</file>